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ACB0A" w14:textId="592B4655" w:rsidR="00A72537" w:rsidRDefault="0044750F" w:rsidP="0044750F">
      <w:pPr>
        <w:pStyle w:val="Bezodstpw"/>
        <w:jc w:val="both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32"/>
          <w:szCs w:val="32"/>
        </w:rPr>
        <w:t>Załącznik nr 3 - Specyfikacja</w:t>
      </w:r>
      <w:r w:rsidR="002B3F87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mebli dotyczących </w:t>
      </w:r>
      <w:r w:rsidR="002B3F87">
        <w:rPr>
          <w:rFonts w:ascii="Times New Roman" w:hAnsi="Times New Roman"/>
          <w:sz w:val="32"/>
          <w:szCs w:val="32"/>
        </w:rPr>
        <w:t>stanowiska obsługi WZON w pom. Nr 12</w:t>
      </w:r>
    </w:p>
    <w:p w14:paraId="712CDB80" w14:textId="77777777" w:rsidR="002B3F87" w:rsidRDefault="002B3F87" w:rsidP="0044750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5F56306" w14:textId="77777777" w:rsidR="002B3F87" w:rsidRPr="00D02310" w:rsidRDefault="002B3F87" w:rsidP="0044750F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223C1327" w14:textId="0CF6471D" w:rsidR="00A72537" w:rsidRPr="00D02310" w:rsidRDefault="00A72537" w:rsidP="0044750F">
      <w:pPr>
        <w:pStyle w:val="Bezodstpw"/>
        <w:jc w:val="both"/>
        <w:rPr>
          <w:rFonts w:ascii="Times New Roman" w:hAnsi="Times New Roman"/>
          <w:szCs w:val="28"/>
        </w:rPr>
      </w:pPr>
      <w:r w:rsidRPr="00D02310">
        <w:rPr>
          <w:rFonts w:ascii="Times New Roman" w:hAnsi="Times New Roman"/>
          <w:szCs w:val="28"/>
        </w:rPr>
        <w:t xml:space="preserve">Biurko </w:t>
      </w:r>
      <w:r w:rsidR="00B55BC4">
        <w:rPr>
          <w:rFonts w:ascii="Times New Roman" w:hAnsi="Times New Roman"/>
          <w:szCs w:val="28"/>
        </w:rPr>
        <w:t>z dostawką</w:t>
      </w:r>
      <w:r w:rsidRPr="00D02310">
        <w:rPr>
          <w:rFonts w:ascii="Times New Roman" w:hAnsi="Times New Roman"/>
          <w:szCs w:val="28"/>
        </w:rPr>
        <w:t xml:space="preserve"> </w:t>
      </w:r>
      <w:r w:rsidR="00475768">
        <w:rPr>
          <w:rFonts w:ascii="Times New Roman" w:hAnsi="Times New Roman"/>
          <w:szCs w:val="28"/>
        </w:rPr>
        <w:t xml:space="preserve">– </w:t>
      </w:r>
      <w:r w:rsidR="00B55BC4">
        <w:rPr>
          <w:rFonts w:ascii="Times New Roman" w:hAnsi="Times New Roman"/>
          <w:szCs w:val="28"/>
        </w:rPr>
        <w:t>2 szt.</w:t>
      </w:r>
    </w:p>
    <w:p w14:paraId="6208FFB7" w14:textId="77777777" w:rsidR="00A72537" w:rsidRPr="00D02310" w:rsidRDefault="00A72537" w:rsidP="0044750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6FD07" w14:textId="756B0463" w:rsidR="00A72537" w:rsidRDefault="00A72537" w:rsidP="0044750F">
      <w:pPr>
        <w:pStyle w:val="NormalnyWeb"/>
        <w:spacing w:before="0" w:beforeAutospacing="0" w:after="0" w:afterAutospacing="0"/>
        <w:jc w:val="both"/>
        <w:rPr>
          <w:bdr w:val="none" w:sz="0" w:space="0" w:color="auto" w:frame="1"/>
          <w:shd w:val="clear" w:color="auto" w:fill="FFFFFF"/>
        </w:rPr>
      </w:pPr>
      <w:r w:rsidRPr="00D02310">
        <w:rPr>
          <w:rStyle w:val="Pogrubienie"/>
          <w:bdr w:val="none" w:sz="0" w:space="0" w:color="auto" w:frame="1"/>
          <w:shd w:val="clear" w:color="auto" w:fill="FFFFFF"/>
        </w:rPr>
        <w:t>Biurko w kształcie</w:t>
      </w:r>
      <w:r w:rsidR="005D52A7">
        <w:rPr>
          <w:rStyle w:val="Pogrubienie"/>
          <w:bdr w:val="none" w:sz="0" w:space="0" w:color="auto" w:frame="1"/>
          <w:shd w:val="clear" w:color="auto" w:fill="FFFFFF"/>
        </w:rPr>
        <w:t xml:space="preserve"> prostokąta </w:t>
      </w:r>
      <w:r w:rsidR="005D52A7" w:rsidRPr="00D02310">
        <w:rPr>
          <w:rStyle w:val="Pogrubienie"/>
          <w:bdr w:val="none" w:sz="0" w:space="0" w:color="auto" w:frame="1"/>
          <w:shd w:val="clear" w:color="auto" w:fill="FFFFFF"/>
        </w:rPr>
        <w:t>o wymiarach</w:t>
      </w:r>
      <w:r w:rsidR="005D52A7">
        <w:rPr>
          <w:rStyle w:val="Pogrubienie"/>
          <w:bdr w:val="none" w:sz="0" w:space="0" w:color="auto" w:frame="1"/>
          <w:shd w:val="clear" w:color="auto" w:fill="FFFFFF"/>
        </w:rPr>
        <w:t xml:space="preserve"> orientacyjnych</w:t>
      </w:r>
      <w:r w:rsidR="005D52A7" w:rsidRPr="00D02310">
        <w:rPr>
          <w:bdr w:val="none" w:sz="0" w:space="0" w:color="auto" w:frame="1"/>
          <w:shd w:val="clear" w:color="auto" w:fill="FFFFFF"/>
        </w:rPr>
        <w:t xml:space="preserve">: szerokość: </w:t>
      </w:r>
      <w:r w:rsidR="0044750F">
        <w:rPr>
          <w:bdr w:val="none" w:sz="0" w:space="0" w:color="auto" w:frame="1"/>
          <w:shd w:val="clear" w:color="auto" w:fill="FFFFFF"/>
        </w:rPr>
        <w:t>1860 mm</w:t>
      </w:r>
      <w:r w:rsidR="005D52A7" w:rsidRPr="00D02310">
        <w:rPr>
          <w:bdr w:val="none" w:sz="0" w:space="0" w:color="auto" w:frame="1"/>
          <w:shd w:val="clear" w:color="auto" w:fill="FFFFFF"/>
        </w:rPr>
        <w:t xml:space="preserve">, głębokość </w:t>
      </w:r>
      <w:r w:rsidR="0044750F">
        <w:rPr>
          <w:bdr w:val="none" w:sz="0" w:space="0" w:color="auto" w:frame="1"/>
          <w:shd w:val="clear" w:color="auto" w:fill="FFFFFF"/>
        </w:rPr>
        <w:t>800 mm</w:t>
      </w:r>
      <w:r w:rsidR="005D52A7" w:rsidRPr="00D02310">
        <w:rPr>
          <w:bdr w:val="none" w:sz="0" w:space="0" w:color="auto" w:frame="1"/>
          <w:shd w:val="clear" w:color="auto" w:fill="FFFFFF"/>
        </w:rPr>
        <w:t xml:space="preserve">, wysokość </w:t>
      </w:r>
      <w:r w:rsidR="00256B32" w:rsidRPr="00D02310">
        <w:rPr>
          <w:bdr w:val="none" w:sz="0" w:space="0" w:color="auto" w:frame="1"/>
          <w:shd w:val="clear" w:color="auto" w:fill="FFFFFF"/>
        </w:rPr>
        <w:t>720-760</w:t>
      </w:r>
      <w:r w:rsidR="00256B32">
        <w:rPr>
          <w:bdr w:val="none" w:sz="0" w:space="0" w:color="auto" w:frame="1"/>
          <w:shd w:val="clear" w:color="auto" w:fill="FFFFFF"/>
        </w:rPr>
        <w:t xml:space="preserve"> </w:t>
      </w:r>
      <w:r w:rsidR="00256B32" w:rsidRPr="00D02310">
        <w:rPr>
          <w:bdr w:val="none" w:sz="0" w:space="0" w:color="auto" w:frame="1"/>
          <w:shd w:val="clear" w:color="auto" w:fill="FFFFFF"/>
        </w:rPr>
        <w:t xml:space="preserve">mm </w:t>
      </w:r>
      <w:r w:rsidR="005D52A7">
        <w:rPr>
          <w:rStyle w:val="Pogrubienie"/>
          <w:bdr w:val="none" w:sz="0" w:space="0" w:color="auto" w:frame="1"/>
          <w:shd w:val="clear" w:color="auto" w:fill="FFFFFF"/>
        </w:rPr>
        <w:t xml:space="preserve">oraz dostawką w kształcie </w:t>
      </w:r>
      <w:r w:rsidR="00C553D1">
        <w:rPr>
          <w:rStyle w:val="Pogrubienie"/>
          <w:bdr w:val="none" w:sz="0" w:space="0" w:color="auto" w:frame="1"/>
          <w:shd w:val="clear" w:color="auto" w:fill="FFFFFF"/>
        </w:rPr>
        <w:t>prostokąta</w:t>
      </w:r>
      <w:r w:rsidR="00B55BC4">
        <w:rPr>
          <w:rStyle w:val="Pogrubienie"/>
          <w:bdr w:val="none" w:sz="0" w:space="0" w:color="auto" w:frame="1"/>
          <w:shd w:val="clear" w:color="auto" w:fill="FFFFFF"/>
        </w:rPr>
        <w:t xml:space="preserve"> </w:t>
      </w:r>
      <w:r w:rsidRPr="00D02310">
        <w:rPr>
          <w:bdr w:val="none" w:sz="0" w:space="0" w:color="auto" w:frame="1"/>
          <w:shd w:val="clear" w:color="auto" w:fill="FFFFFF"/>
        </w:rPr>
        <w:t xml:space="preserve">o wymiarach podstawowych: </w:t>
      </w:r>
      <w:bookmarkStart w:id="1" w:name="_Hlk193966499"/>
      <w:r w:rsidRPr="00D02310">
        <w:rPr>
          <w:bdr w:val="none" w:sz="0" w:space="0" w:color="auto" w:frame="1"/>
          <w:shd w:val="clear" w:color="auto" w:fill="FFFFFF"/>
        </w:rPr>
        <w:t xml:space="preserve">szerokość: </w:t>
      </w:r>
      <w:r w:rsidR="0044750F">
        <w:rPr>
          <w:bdr w:val="none" w:sz="0" w:space="0" w:color="auto" w:frame="1"/>
          <w:shd w:val="clear" w:color="auto" w:fill="FFFFFF"/>
        </w:rPr>
        <w:t>1860 mm</w:t>
      </w:r>
      <w:r w:rsidRPr="00D02310">
        <w:rPr>
          <w:bdr w:val="none" w:sz="0" w:space="0" w:color="auto" w:frame="1"/>
          <w:shd w:val="clear" w:color="auto" w:fill="FFFFFF"/>
        </w:rPr>
        <w:t xml:space="preserve">, głębokość </w:t>
      </w:r>
      <w:r w:rsidR="0044750F">
        <w:rPr>
          <w:bdr w:val="none" w:sz="0" w:space="0" w:color="auto" w:frame="1"/>
          <w:shd w:val="clear" w:color="auto" w:fill="FFFFFF"/>
        </w:rPr>
        <w:t>450 mm</w:t>
      </w:r>
      <w:r w:rsidRPr="00D02310">
        <w:rPr>
          <w:bdr w:val="none" w:sz="0" w:space="0" w:color="auto" w:frame="1"/>
          <w:shd w:val="clear" w:color="auto" w:fill="FFFFFF"/>
        </w:rPr>
        <w:t xml:space="preserve">, </w:t>
      </w:r>
      <w:r w:rsidR="00993257">
        <w:rPr>
          <w:bdr w:val="none" w:sz="0" w:space="0" w:color="auto" w:frame="1"/>
          <w:shd w:val="clear" w:color="auto" w:fill="FFFFFF"/>
        </w:rPr>
        <w:t xml:space="preserve">wysokość </w:t>
      </w:r>
      <w:bookmarkEnd w:id="1"/>
      <w:r w:rsidR="00256B32" w:rsidRPr="00D02310">
        <w:rPr>
          <w:bdr w:val="none" w:sz="0" w:space="0" w:color="auto" w:frame="1"/>
          <w:shd w:val="clear" w:color="auto" w:fill="FFFFFF"/>
        </w:rPr>
        <w:t>720-760mm</w:t>
      </w:r>
      <w:r w:rsidR="0044750F">
        <w:rPr>
          <w:bdr w:val="none" w:sz="0" w:space="0" w:color="auto" w:frame="1"/>
          <w:shd w:val="clear" w:color="auto" w:fill="FFFFFF"/>
        </w:rPr>
        <w:t>.</w:t>
      </w:r>
    </w:p>
    <w:p w14:paraId="01DF1C36" w14:textId="77777777" w:rsidR="00101439" w:rsidRPr="005D52A7" w:rsidRDefault="00101439" w:rsidP="0044750F">
      <w:pPr>
        <w:pStyle w:val="NormalnyWeb"/>
        <w:spacing w:before="0" w:beforeAutospacing="0" w:after="0" w:afterAutospacing="0"/>
        <w:jc w:val="both"/>
        <w:rPr>
          <w:b/>
          <w:bCs/>
          <w:bdr w:val="none" w:sz="0" w:space="0" w:color="auto" w:frame="1"/>
          <w:shd w:val="clear" w:color="auto" w:fill="FFFFFF"/>
        </w:rPr>
      </w:pPr>
    </w:p>
    <w:p w14:paraId="5465BE73" w14:textId="7AEA33B7" w:rsidR="00A72537" w:rsidRPr="00101439" w:rsidRDefault="00A72537" w:rsidP="0044750F">
      <w:pPr>
        <w:pStyle w:val="NormalnyWeb"/>
        <w:spacing w:before="0" w:beforeAutospacing="0" w:after="0" w:afterAutospacing="0"/>
        <w:jc w:val="both"/>
        <w:rPr>
          <w:u w:val="single"/>
          <w:bdr w:val="none" w:sz="0" w:space="0" w:color="auto" w:frame="1"/>
          <w:shd w:val="clear" w:color="auto" w:fill="FFFFFF"/>
        </w:rPr>
      </w:pPr>
      <w:r w:rsidRPr="00101439">
        <w:rPr>
          <w:u w:val="single"/>
          <w:bdr w:val="none" w:sz="0" w:space="0" w:color="auto" w:frame="1"/>
          <w:shd w:val="clear" w:color="auto" w:fill="FFFFFF"/>
        </w:rPr>
        <w:t xml:space="preserve">Dokładne wymiary </w:t>
      </w:r>
      <w:r w:rsidR="005D52A7" w:rsidRPr="00101439">
        <w:rPr>
          <w:u w:val="single"/>
          <w:bdr w:val="none" w:sz="0" w:space="0" w:color="auto" w:frame="1"/>
          <w:shd w:val="clear" w:color="auto" w:fill="FFFFFF"/>
        </w:rPr>
        <w:t xml:space="preserve">biurka i </w:t>
      </w:r>
      <w:r w:rsidRPr="00101439">
        <w:rPr>
          <w:u w:val="single"/>
          <w:bdr w:val="none" w:sz="0" w:space="0" w:color="auto" w:frame="1"/>
          <w:shd w:val="clear" w:color="auto" w:fill="FFFFFF"/>
        </w:rPr>
        <w:t xml:space="preserve">dostawki należy </w:t>
      </w:r>
      <w:r w:rsidR="0044750F" w:rsidRPr="00101439">
        <w:rPr>
          <w:u w:val="single"/>
          <w:bdr w:val="none" w:sz="0" w:space="0" w:color="auto" w:frame="1"/>
          <w:shd w:val="clear" w:color="auto" w:fill="FFFFFF"/>
        </w:rPr>
        <w:t>sprawdzić</w:t>
      </w:r>
      <w:r w:rsidRPr="00101439">
        <w:rPr>
          <w:u w:val="single"/>
          <w:bdr w:val="none" w:sz="0" w:space="0" w:color="auto" w:frame="1"/>
          <w:shd w:val="clear" w:color="auto" w:fill="FFFFFF"/>
        </w:rPr>
        <w:t xml:space="preserve"> </w:t>
      </w:r>
      <w:r w:rsidR="0044750F" w:rsidRPr="00101439">
        <w:rPr>
          <w:u w:val="single"/>
          <w:bdr w:val="none" w:sz="0" w:space="0" w:color="auto" w:frame="1"/>
          <w:shd w:val="clear" w:color="auto" w:fill="FFFFFF"/>
        </w:rPr>
        <w:t>podczas wizji lokalnej</w:t>
      </w:r>
      <w:r w:rsidRPr="00101439">
        <w:rPr>
          <w:u w:val="single"/>
          <w:bdr w:val="none" w:sz="0" w:space="0" w:color="auto" w:frame="1"/>
          <w:shd w:val="clear" w:color="auto" w:fill="FFFFFF"/>
        </w:rPr>
        <w:t xml:space="preserve"> oraz potwierdzić z użytkownikiem.</w:t>
      </w:r>
    </w:p>
    <w:p w14:paraId="5E481180" w14:textId="77777777" w:rsidR="00A72537" w:rsidRPr="00D02310" w:rsidRDefault="00A72537" w:rsidP="0044750F">
      <w:pPr>
        <w:spacing w:after="0" w:line="240" w:lineRule="auto"/>
        <w:jc w:val="both"/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0DD43F88" w14:textId="77777777" w:rsidR="00A72537" w:rsidRPr="00D02310" w:rsidRDefault="00A72537" w:rsidP="0044750F">
      <w:pPr>
        <w:spacing w:after="0" w:line="240" w:lineRule="auto"/>
        <w:jc w:val="both"/>
        <w:rPr>
          <w:rStyle w:val="Pogrubienie"/>
          <w:rFonts w:ascii="Times New Roman" w:hAnsi="Times New Roman" w:cs="Times New Roman"/>
          <w:bCs w:val="0"/>
          <w:sz w:val="24"/>
          <w:szCs w:val="24"/>
          <w:bdr w:val="none" w:sz="0" w:space="0" w:color="auto" w:frame="1"/>
          <w:shd w:val="clear" w:color="auto" w:fill="FFFFFF"/>
        </w:rPr>
      </w:pPr>
      <w:r w:rsidRPr="00D02310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Biurko:</w:t>
      </w:r>
    </w:p>
    <w:p w14:paraId="22960AB1" w14:textId="27920906" w:rsidR="00A72537" w:rsidRDefault="00A72537" w:rsidP="0044750F">
      <w:pPr>
        <w:pStyle w:val="Akapitzlist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D02310">
        <w:rPr>
          <w:rFonts w:ascii="Times New Roman" w:eastAsia="Times New Roman" w:hAnsi="Times New Roman" w:cs="Times New Roman"/>
          <w:b/>
          <w:bCs/>
          <w:sz w:val="24"/>
          <w:szCs w:val="24"/>
        </w:rPr>
        <w:t>Blat:</w:t>
      </w:r>
      <w:r w:rsidRPr="00D0231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wykonany z płyty obustronnie laminowanej o klasie higieniczności E1,  grubości 25 - 28 mm, oklejonej obrzeżem ABS grubości 2-3 mm, </w:t>
      </w:r>
      <w:r w:rsidR="009932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z przelotką na kable do monitora</w:t>
      </w:r>
      <w:r w:rsidR="00DC6302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, pod blatem (w środkowej części) wysuwana półka pod klawiaturę o szerokości </w:t>
      </w:r>
      <w:r w:rsidR="002B3F8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700 mm i głębokości 350 mm.</w:t>
      </w:r>
    </w:p>
    <w:p w14:paraId="0D40FF11" w14:textId="3938F396" w:rsidR="000C3B0E" w:rsidRPr="00993257" w:rsidRDefault="00993257" w:rsidP="0044750F">
      <w:pPr>
        <w:pStyle w:val="Akapitzlist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D02310">
        <w:rPr>
          <w:rFonts w:ascii="Times New Roman" w:eastAsia="Times New Roman" w:hAnsi="Times New Roman" w:cs="Times New Roman"/>
          <w:b/>
          <w:bCs/>
          <w:sz w:val="24"/>
          <w:szCs w:val="24"/>
        </w:rPr>
        <w:t>Podstawa:</w:t>
      </w:r>
      <w:r w:rsidRPr="00D0231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4 nogi stalowe,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0C3B0E" w:rsidRPr="009932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z regulacją wysokości,</w:t>
      </w:r>
      <w:r w:rsidRPr="009932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w kolorze aluminium</w:t>
      </w:r>
      <w:r w:rsidR="00C553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157ABEC9" w14:textId="58E59C61" w:rsidR="000C3B0E" w:rsidRDefault="000C3B0E" w:rsidP="0044750F">
      <w:pPr>
        <w:pStyle w:val="Akapitzlist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Osłona/blenda na nogi: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metalowa, w kolorze nóg biurka, z prześwitami</w:t>
      </w:r>
      <w:r w:rsidR="00C553D1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61D4F984" w14:textId="34F36A32" w:rsidR="00993257" w:rsidRPr="00993257" w:rsidRDefault="00993257" w:rsidP="0044750F">
      <w:pPr>
        <w:pStyle w:val="Akapitzlist"/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9932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Podstawka na kółkach na komputer stacjonarny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wykonana z płyty meblowej o wymiarach </w:t>
      </w:r>
      <w:r w:rsidRPr="009932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szerokość: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300</w:t>
      </w:r>
      <w:r w:rsidRPr="009932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mm, głębokość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500</w:t>
      </w:r>
      <w:r w:rsidRPr="009932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mm, wysokość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140 </w:t>
      </w:r>
      <w:r w:rsidRPr="009932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mm.</w:t>
      </w:r>
    </w:p>
    <w:p w14:paraId="09D1A505" w14:textId="0BEC3A0A" w:rsidR="005964C3" w:rsidRDefault="00A72537" w:rsidP="0044750F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5964C3">
        <w:rPr>
          <w:rFonts w:ascii="Times New Roman" w:eastAsia="Times New Roman" w:hAnsi="Times New Roman" w:cs="Times New Roman"/>
          <w:b/>
          <w:bCs/>
          <w:sz w:val="24"/>
          <w:szCs w:val="24"/>
        </w:rPr>
        <w:t>Kolorystyka</w:t>
      </w:r>
      <w:r w:rsidR="005964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blatu</w:t>
      </w:r>
      <w:r w:rsidR="00C553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 podstawki</w:t>
      </w:r>
      <w:r w:rsidR="00DC630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pod komputer</w:t>
      </w:r>
      <w:r w:rsidRPr="005964C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964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płyta meblowa </w:t>
      </w:r>
      <w:r w:rsidR="005964C3" w:rsidRPr="005964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–</w:t>
      </w:r>
      <w:r w:rsidRPr="005964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5964C3" w:rsidRPr="005964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SWISS KRONO D3798 CL Dąb Londyn.</w:t>
      </w:r>
    </w:p>
    <w:p w14:paraId="42C9CEDF" w14:textId="7BAD1BBD" w:rsidR="005964C3" w:rsidRPr="005964C3" w:rsidRDefault="005964C3" w:rsidP="0044750F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Osłona przednia na biurko</w:t>
      </w:r>
      <w:r w:rsidR="00C553D1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C553D1">
        <w:rPr>
          <w:rFonts w:ascii="Times New Roman" w:eastAsia="Times New Roman" w:hAnsi="Times New Roman" w:cs="Times New Roman"/>
          <w:sz w:val="24"/>
          <w:szCs w:val="24"/>
        </w:rPr>
        <w:t xml:space="preserve">wykonana z materiału </w:t>
      </w:r>
      <w:r w:rsidR="00CF74A6" w:rsidRPr="00C553D1">
        <w:rPr>
          <w:rFonts w:ascii="Times New Roman" w:eastAsia="Times New Roman" w:hAnsi="Times New Roman" w:cs="Times New Roman"/>
          <w:sz w:val="24"/>
          <w:szCs w:val="24"/>
        </w:rPr>
        <w:t>nietłukącego, przeźroczystego (</w:t>
      </w:r>
      <w:proofErr w:type="spellStart"/>
      <w:r w:rsidR="00CF74A6" w:rsidRPr="00C553D1">
        <w:rPr>
          <w:rFonts w:ascii="Times New Roman" w:eastAsia="Times New Roman" w:hAnsi="Times New Roman" w:cs="Times New Roman"/>
          <w:sz w:val="24"/>
          <w:szCs w:val="24"/>
        </w:rPr>
        <w:t>plexi</w:t>
      </w:r>
      <w:proofErr w:type="spellEnd"/>
      <w:r w:rsidR="00CF74A6" w:rsidRPr="00C553D1">
        <w:rPr>
          <w:rFonts w:ascii="Times New Roman" w:eastAsia="Times New Roman" w:hAnsi="Times New Roman" w:cs="Times New Roman"/>
          <w:sz w:val="24"/>
          <w:szCs w:val="24"/>
        </w:rPr>
        <w:t>) o grubości co najmniej 5 mm</w:t>
      </w:r>
      <w:r w:rsidR="00C553D1" w:rsidRPr="00C553D1">
        <w:rPr>
          <w:rFonts w:ascii="Times New Roman" w:eastAsia="Times New Roman" w:hAnsi="Times New Roman" w:cs="Times New Roman"/>
          <w:sz w:val="24"/>
          <w:szCs w:val="24"/>
        </w:rPr>
        <w:t>.,</w:t>
      </w:r>
      <w:r w:rsidR="00C553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553D1" w:rsidRPr="00C553D1">
        <w:rPr>
          <w:rFonts w:ascii="Times New Roman" w:eastAsia="Times New Roman" w:hAnsi="Times New Roman" w:cs="Times New Roman"/>
          <w:sz w:val="24"/>
          <w:szCs w:val="24"/>
        </w:rPr>
        <w:t>mocowana</w:t>
      </w:r>
      <w:r w:rsidR="00C553D1">
        <w:rPr>
          <w:rFonts w:ascii="Times New Roman" w:eastAsia="Times New Roman" w:hAnsi="Times New Roman" w:cs="Times New Roman"/>
          <w:sz w:val="24"/>
          <w:szCs w:val="24"/>
        </w:rPr>
        <w:t xml:space="preserve"> do blatu na słupkach.</w:t>
      </w:r>
    </w:p>
    <w:p w14:paraId="73A24415" w14:textId="77777777" w:rsidR="00A72537" w:rsidRPr="00D02310" w:rsidRDefault="00A72537" w:rsidP="004475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1ACCA5" w14:textId="77777777" w:rsidR="00A72537" w:rsidRPr="00D02310" w:rsidRDefault="00A72537" w:rsidP="004475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2310">
        <w:rPr>
          <w:rFonts w:ascii="Times New Roman" w:hAnsi="Times New Roman" w:cs="Times New Roman"/>
          <w:b/>
          <w:sz w:val="24"/>
          <w:szCs w:val="24"/>
        </w:rPr>
        <w:t>Dostawka:</w:t>
      </w:r>
    </w:p>
    <w:p w14:paraId="2740E93A" w14:textId="5B691B8E" w:rsidR="00A72537" w:rsidRDefault="00A72537" w:rsidP="004475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D02310">
        <w:rPr>
          <w:rStyle w:val="Pogrubienie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Blat:</w:t>
      </w:r>
      <w:r w:rsidRPr="00D0231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wykonany z płyty obustronnie laminowanej o klasie higieniczności E1,  grubości 25 - 28 mm, oklejonej obrzeżem ABS grubości 2-3 mm</w:t>
      </w:r>
      <w:r w:rsidR="00DC630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79113F1F" w14:textId="57F6A74A" w:rsidR="00C553D1" w:rsidRPr="00993257" w:rsidRDefault="00C553D1" w:rsidP="0044750F">
      <w:pPr>
        <w:pStyle w:val="Akapitzlist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D02310">
        <w:rPr>
          <w:rFonts w:ascii="Times New Roman" w:eastAsia="Times New Roman" w:hAnsi="Times New Roman" w:cs="Times New Roman"/>
          <w:b/>
          <w:bCs/>
          <w:sz w:val="24"/>
          <w:szCs w:val="24"/>
        </w:rPr>
        <w:t>Podstawa:</w:t>
      </w:r>
      <w:r w:rsidRPr="00D0231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2</w:t>
      </w:r>
      <w:r w:rsidRPr="00D02310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nogi stalowe,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932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z regulacją wysokości, w kolorze aluminium</w:t>
      </w:r>
    </w:p>
    <w:p w14:paraId="1BDC9A1E" w14:textId="2CD8428B" w:rsidR="00C553D1" w:rsidRPr="00C553D1" w:rsidRDefault="00C553D1" w:rsidP="0044750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C553D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Kolorystyka d</w:t>
      </w: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o</w:t>
      </w:r>
      <w:r w:rsidRPr="00C553D1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stawki: </w:t>
      </w:r>
      <w:r w:rsidR="002B3F87" w:rsidRPr="00D02310">
        <w:rPr>
          <w:rFonts w:ascii="Times New Roman" w:hAnsi="Times New Roman" w:cs="Times New Roman"/>
          <w:bCs/>
          <w:sz w:val="24"/>
          <w:szCs w:val="24"/>
        </w:rPr>
        <w:t xml:space="preserve">płyta meblowa </w:t>
      </w:r>
      <w:r w:rsidR="002B3F87">
        <w:rPr>
          <w:rFonts w:ascii="Times New Roman" w:hAnsi="Times New Roman" w:cs="Times New Roman"/>
          <w:bCs/>
          <w:sz w:val="24"/>
          <w:szCs w:val="24"/>
        </w:rPr>
        <w:t>–</w:t>
      </w:r>
      <w:r w:rsidR="002B3F87" w:rsidRPr="00D023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964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SWISS KRONO D3798 CL Dąb Londyn.</w:t>
      </w:r>
    </w:p>
    <w:p w14:paraId="6EFB520C" w14:textId="2C78CCE4" w:rsidR="00AC2E1C" w:rsidRPr="0044750F" w:rsidRDefault="00DC6302" w:rsidP="0044750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en-US"/>
        </w:rPr>
      </w:pPr>
      <w:r w:rsidRPr="00DC630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en-US"/>
        </w:rPr>
        <w:t xml:space="preserve">Wymagane dodatkowe funkcje użytkowe: </w:t>
      </w:r>
      <w:r w:rsidR="00C553D1" w:rsidRPr="00DC6302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dostawka mocowana do frontu biurka.</w:t>
      </w:r>
      <w:r w:rsidR="00C553D1" w:rsidRPr="00DC630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14:paraId="2E9DABAA" w14:textId="3D286CE3" w:rsidR="00A72537" w:rsidRPr="00AC2E1C" w:rsidRDefault="00A72537" w:rsidP="0044750F">
      <w:pPr>
        <w:pStyle w:val="Bezodstpw"/>
        <w:jc w:val="both"/>
        <w:rPr>
          <w:rFonts w:ascii="Times New Roman" w:hAnsi="Times New Roman"/>
          <w:szCs w:val="28"/>
          <w:lang w:eastAsia="pl-PL"/>
        </w:rPr>
      </w:pPr>
      <w:r w:rsidRPr="00AC2E1C">
        <w:rPr>
          <w:rFonts w:ascii="Times New Roman" w:hAnsi="Times New Roman"/>
          <w:szCs w:val="28"/>
          <w:lang w:eastAsia="pl-PL"/>
        </w:rPr>
        <w:t xml:space="preserve">Kontener </w:t>
      </w:r>
      <w:proofErr w:type="spellStart"/>
      <w:r w:rsidRPr="00AC2E1C">
        <w:rPr>
          <w:rFonts w:ascii="Times New Roman" w:hAnsi="Times New Roman"/>
          <w:szCs w:val="28"/>
          <w:lang w:eastAsia="pl-PL"/>
        </w:rPr>
        <w:t>podbiurkowy</w:t>
      </w:r>
      <w:proofErr w:type="spellEnd"/>
      <w:r w:rsidRPr="00AC2E1C">
        <w:rPr>
          <w:rFonts w:ascii="Times New Roman" w:hAnsi="Times New Roman"/>
          <w:szCs w:val="28"/>
          <w:lang w:eastAsia="pl-PL"/>
        </w:rPr>
        <w:t xml:space="preserve"> </w:t>
      </w:r>
      <w:r w:rsidR="00475768">
        <w:rPr>
          <w:rFonts w:ascii="Times New Roman" w:hAnsi="Times New Roman"/>
          <w:szCs w:val="28"/>
          <w:lang w:eastAsia="pl-PL"/>
        </w:rPr>
        <w:t xml:space="preserve">– </w:t>
      </w:r>
      <w:r w:rsidR="00DC6302">
        <w:rPr>
          <w:rFonts w:ascii="Times New Roman" w:hAnsi="Times New Roman"/>
          <w:szCs w:val="28"/>
          <w:lang w:eastAsia="pl-PL"/>
        </w:rPr>
        <w:t>2 szt.</w:t>
      </w:r>
    </w:p>
    <w:p w14:paraId="3B55ACD2" w14:textId="7F7D8FAE" w:rsidR="00A72537" w:rsidRPr="00D02310" w:rsidRDefault="00A72537" w:rsidP="0044750F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D3BC25" w14:textId="0C49A043" w:rsidR="00A72537" w:rsidRPr="00D02310" w:rsidRDefault="00A72537" w:rsidP="0044750F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/>
          <w:bCs/>
          <w:sz w:val="24"/>
          <w:szCs w:val="24"/>
        </w:rPr>
        <w:t>Kontener mobilny</w:t>
      </w:r>
      <w:r w:rsidRPr="00D02310">
        <w:rPr>
          <w:rFonts w:ascii="Times New Roman" w:hAnsi="Times New Roman" w:cs="Times New Roman"/>
          <w:bCs/>
          <w:sz w:val="24"/>
          <w:szCs w:val="24"/>
        </w:rPr>
        <w:t xml:space="preserve"> o wymiarach: szerokość 4</w:t>
      </w:r>
      <w:r w:rsidR="002B3F87">
        <w:rPr>
          <w:rFonts w:ascii="Times New Roman" w:hAnsi="Times New Roman" w:cs="Times New Roman"/>
          <w:bCs/>
          <w:sz w:val="24"/>
          <w:szCs w:val="24"/>
        </w:rPr>
        <w:t>0</w:t>
      </w:r>
      <w:r w:rsidRPr="00D02310">
        <w:rPr>
          <w:rFonts w:ascii="Times New Roman" w:hAnsi="Times New Roman" w:cs="Times New Roman"/>
          <w:bCs/>
          <w:sz w:val="24"/>
          <w:szCs w:val="24"/>
        </w:rPr>
        <w:t>0-450mm, głębokość 5</w:t>
      </w:r>
      <w:r w:rsidR="002B3F87">
        <w:rPr>
          <w:rFonts w:ascii="Times New Roman" w:hAnsi="Times New Roman" w:cs="Times New Roman"/>
          <w:bCs/>
          <w:sz w:val="24"/>
          <w:szCs w:val="24"/>
        </w:rPr>
        <w:t>0</w:t>
      </w:r>
      <w:r w:rsidRPr="00D02310">
        <w:rPr>
          <w:rFonts w:ascii="Times New Roman" w:hAnsi="Times New Roman" w:cs="Times New Roman"/>
          <w:bCs/>
          <w:sz w:val="24"/>
          <w:szCs w:val="24"/>
        </w:rPr>
        <w:t>0-</w:t>
      </w:r>
      <w:r w:rsidR="002B3F87">
        <w:rPr>
          <w:rFonts w:ascii="Times New Roman" w:hAnsi="Times New Roman" w:cs="Times New Roman"/>
          <w:bCs/>
          <w:sz w:val="24"/>
          <w:szCs w:val="24"/>
        </w:rPr>
        <w:t>55</w:t>
      </w:r>
      <w:r w:rsidRPr="00D02310">
        <w:rPr>
          <w:rFonts w:ascii="Times New Roman" w:hAnsi="Times New Roman" w:cs="Times New Roman"/>
          <w:bCs/>
          <w:sz w:val="24"/>
          <w:szCs w:val="24"/>
        </w:rPr>
        <w:t>0mm, wysokość 5</w:t>
      </w:r>
      <w:r w:rsidR="002B3F87">
        <w:rPr>
          <w:rFonts w:ascii="Times New Roman" w:hAnsi="Times New Roman" w:cs="Times New Roman"/>
          <w:bCs/>
          <w:sz w:val="24"/>
          <w:szCs w:val="24"/>
        </w:rPr>
        <w:t>4</w:t>
      </w:r>
      <w:r w:rsidRPr="00D02310">
        <w:rPr>
          <w:rFonts w:ascii="Times New Roman" w:hAnsi="Times New Roman" w:cs="Times New Roman"/>
          <w:bCs/>
          <w:sz w:val="24"/>
          <w:szCs w:val="24"/>
        </w:rPr>
        <w:t>0-5</w:t>
      </w:r>
      <w:r w:rsidR="002B3F87">
        <w:rPr>
          <w:rFonts w:ascii="Times New Roman" w:hAnsi="Times New Roman" w:cs="Times New Roman"/>
          <w:bCs/>
          <w:sz w:val="24"/>
          <w:szCs w:val="24"/>
        </w:rPr>
        <w:t>8</w:t>
      </w:r>
      <w:r w:rsidRPr="00D02310">
        <w:rPr>
          <w:rFonts w:ascii="Times New Roman" w:hAnsi="Times New Roman" w:cs="Times New Roman"/>
          <w:bCs/>
          <w:sz w:val="24"/>
          <w:szCs w:val="24"/>
        </w:rPr>
        <w:t>0mm</w:t>
      </w:r>
    </w:p>
    <w:p w14:paraId="35E5B8B3" w14:textId="77777777" w:rsidR="00A72537" w:rsidRPr="00D02310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Cs/>
          <w:sz w:val="24"/>
          <w:szCs w:val="24"/>
        </w:rPr>
        <w:t xml:space="preserve">Budowa: kontener powinien być wykonany z płyty wiórowej obustronnie laminowanej o klasie higieniczności E1. Krawędzie, oklejone obrzeżem ABS – obrzeże dobrane pod kolor płyty.  </w:t>
      </w:r>
    </w:p>
    <w:p w14:paraId="48EB7C06" w14:textId="77777777" w:rsidR="00A72537" w:rsidRPr="00D02310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Cs/>
          <w:sz w:val="24"/>
          <w:szCs w:val="24"/>
        </w:rPr>
        <w:t>Korpus, plecy, front oraz wieniec dolny i górny wykonane z płyty grubości min.18 mm przy założeniu, że wszystkie elementy mają być wykonane z tej samej grubości płyty. </w:t>
      </w:r>
    </w:p>
    <w:p w14:paraId="0D01D996" w14:textId="25E72B1B" w:rsidR="00A72537" w:rsidRPr="00D02310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Cs/>
          <w:sz w:val="24"/>
          <w:szCs w:val="24"/>
        </w:rPr>
        <w:t>Kontener powinien posiadać</w:t>
      </w:r>
      <w:r w:rsidR="002B3F8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02310">
        <w:rPr>
          <w:rFonts w:ascii="Times New Roman" w:hAnsi="Times New Roman" w:cs="Times New Roman"/>
          <w:bCs/>
          <w:sz w:val="24"/>
          <w:szCs w:val="24"/>
        </w:rPr>
        <w:t>3 szuflady</w:t>
      </w:r>
    </w:p>
    <w:p w14:paraId="1B04F615" w14:textId="77777777" w:rsidR="00A72537" w:rsidRPr="00D02310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Cs/>
          <w:sz w:val="24"/>
          <w:szCs w:val="24"/>
        </w:rPr>
        <w:t xml:space="preserve">Prowadnice kulkowe zapewniające wysuw szuflad min. 75%. </w:t>
      </w:r>
    </w:p>
    <w:p w14:paraId="28614C03" w14:textId="77777777" w:rsidR="00A72537" w:rsidRPr="00D02310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Zamek centralny z dwoma kluczami, zamykający jednocześnie wszystkie szuflady kontenera. </w:t>
      </w:r>
    </w:p>
    <w:p w14:paraId="37ADD466" w14:textId="77777777" w:rsidR="00A72537" w:rsidRPr="00D02310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sz w:val="24"/>
          <w:szCs w:val="24"/>
        </w:rPr>
        <w:t>Na froncie każdej szuflady powinien znajdować się metalowy uchwyt o rozstawie min. 120 mm, mocowany na 2 śrubach</w:t>
      </w:r>
    </w:p>
    <w:p w14:paraId="22BA2792" w14:textId="77777777" w:rsidR="00A72537" w:rsidRPr="00D02310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Cs/>
          <w:sz w:val="24"/>
          <w:szCs w:val="24"/>
        </w:rPr>
        <w:t xml:space="preserve">W celu zachowania większej wytrzymałości kontenera, 4 kółka muszą być mocowane jednocześnie do boku i wieńca dolnego.  </w:t>
      </w:r>
    </w:p>
    <w:p w14:paraId="5A8CCFB3" w14:textId="77777777" w:rsidR="00A72537" w:rsidRPr="00D02310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Cs/>
          <w:sz w:val="24"/>
          <w:szCs w:val="24"/>
        </w:rPr>
        <w:t>Korpus kontenera klejony,</w:t>
      </w:r>
    </w:p>
    <w:p w14:paraId="7092D37F" w14:textId="5B4DF64A" w:rsidR="002B3F87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Cs/>
          <w:sz w:val="24"/>
          <w:szCs w:val="24"/>
        </w:rPr>
        <w:t xml:space="preserve">Kolorystyka: płyta meblowa </w:t>
      </w:r>
      <w:r w:rsidR="002B3F87">
        <w:rPr>
          <w:rFonts w:ascii="Times New Roman" w:hAnsi="Times New Roman" w:cs="Times New Roman"/>
          <w:bCs/>
          <w:sz w:val="24"/>
          <w:szCs w:val="24"/>
        </w:rPr>
        <w:t>–</w:t>
      </w:r>
      <w:r w:rsidRPr="00D023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3F87" w:rsidRPr="005964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SWISS KRONO D3798 CL Dąb Londyn.</w:t>
      </w:r>
    </w:p>
    <w:p w14:paraId="4B9AC53B" w14:textId="6D369A7A" w:rsidR="00A72537" w:rsidRPr="002B3F87" w:rsidRDefault="00A72537" w:rsidP="0044750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310">
        <w:rPr>
          <w:rFonts w:ascii="Times New Roman" w:hAnsi="Times New Roman" w:cs="Times New Roman"/>
          <w:bCs/>
          <w:sz w:val="24"/>
          <w:szCs w:val="24"/>
        </w:rPr>
        <w:t>Wymagane dodatkowe funkcje użytkowe: </w:t>
      </w:r>
      <w:r w:rsidRPr="002B3F87">
        <w:rPr>
          <w:rFonts w:ascii="Times New Roman" w:hAnsi="Times New Roman" w:cs="Times New Roman"/>
          <w:bCs/>
          <w:sz w:val="24"/>
          <w:szCs w:val="24"/>
        </w:rPr>
        <w:t xml:space="preserve">Szuflady z cichym </w:t>
      </w:r>
      <w:proofErr w:type="spellStart"/>
      <w:r w:rsidRPr="002B3F87">
        <w:rPr>
          <w:rFonts w:ascii="Times New Roman" w:hAnsi="Times New Roman" w:cs="Times New Roman"/>
          <w:bCs/>
          <w:sz w:val="24"/>
          <w:szCs w:val="24"/>
        </w:rPr>
        <w:t>domykiem</w:t>
      </w:r>
      <w:proofErr w:type="spellEnd"/>
      <w:r w:rsidRPr="002B3F87">
        <w:rPr>
          <w:rFonts w:ascii="Times New Roman" w:hAnsi="Times New Roman" w:cs="Times New Roman"/>
          <w:bCs/>
          <w:sz w:val="24"/>
          <w:szCs w:val="24"/>
        </w:rPr>
        <w:t>.</w:t>
      </w:r>
    </w:p>
    <w:sectPr w:rsidR="00A72537" w:rsidRPr="002B3F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317B"/>
    <w:multiLevelType w:val="hybridMultilevel"/>
    <w:tmpl w:val="EE500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C41B6"/>
    <w:multiLevelType w:val="hybridMultilevel"/>
    <w:tmpl w:val="2C88A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32540"/>
    <w:multiLevelType w:val="hybridMultilevel"/>
    <w:tmpl w:val="63A2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6A4F57"/>
    <w:multiLevelType w:val="hybridMultilevel"/>
    <w:tmpl w:val="E9DC2D72"/>
    <w:lvl w:ilvl="0" w:tplc="0A06C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91F96"/>
    <w:multiLevelType w:val="hybridMultilevel"/>
    <w:tmpl w:val="F6269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05313"/>
    <w:multiLevelType w:val="hybridMultilevel"/>
    <w:tmpl w:val="8EE691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776B60"/>
    <w:multiLevelType w:val="hybridMultilevel"/>
    <w:tmpl w:val="06203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F928D2"/>
    <w:multiLevelType w:val="multilevel"/>
    <w:tmpl w:val="51326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B94CED"/>
    <w:multiLevelType w:val="hybridMultilevel"/>
    <w:tmpl w:val="A9525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236D24"/>
    <w:multiLevelType w:val="hybridMultilevel"/>
    <w:tmpl w:val="944A5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B0ECB"/>
    <w:multiLevelType w:val="hybridMultilevel"/>
    <w:tmpl w:val="67D00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21DA0"/>
    <w:multiLevelType w:val="hybridMultilevel"/>
    <w:tmpl w:val="89D8CE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E52B18"/>
    <w:multiLevelType w:val="hybridMultilevel"/>
    <w:tmpl w:val="C8FE2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E3456E"/>
    <w:multiLevelType w:val="hybridMultilevel"/>
    <w:tmpl w:val="95B6E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A763D"/>
    <w:multiLevelType w:val="multilevel"/>
    <w:tmpl w:val="AB7C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583767"/>
    <w:multiLevelType w:val="hybridMultilevel"/>
    <w:tmpl w:val="521C6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22048"/>
    <w:multiLevelType w:val="hybridMultilevel"/>
    <w:tmpl w:val="33C6B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522AA"/>
    <w:multiLevelType w:val="hybridMultilevel"/>
    <w:tmpl w:val="1D8CD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8A7685"/>
    <w:multiLevelType w:val="multilevel"/>
    <w:tmpl w:val="45902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E34EAC"/>
    <w:multiLevelType w:val="multilevel"/>
    <w:tmpl w:val="D3AAD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A2633F"/>
    <w:multiLevelType w:val="hybridMultilevel"/>
    <w:tmpl w:val="3BFA6F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440307"/>
    <w:multiLevelType w:val="hybridMultilevel"/>
    <w:tmpl w:val="8230F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623CA3"/>
    <w:multiLevelType w:val="multilevel"/>
    <w:tmpl w:val="FDA09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F315D3"/>
    <w:multiLevelType w:val="hybridMultilevel"/>
    <w:tmpl w:val="0DD053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4E12FD"/>
    <w:multiLevelType w:val="hybridMultilevel"/>
    <w:tmpl w:val="2BF4B3A0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54A178C4"/>
    <w:multiLevelType w:val="hybridMultilevel"/>
    <w:tmpl w:val="6E8EB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9E1967"/>
    <w:multiLevelType w:val="hybridMultilevel"/>
    <w:tmpl w:val="66D45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9A51A7"/>
    <w:multiLevelType w:val="multilevel"/>
    <w:tmpl w:val="97C6F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92D4D6C"/>
    <w:multiLevelType w:val="hybridMultilevel"/>
    <w:tmpl w:val="F6525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182472"/>
    <w:multiLevelType w:val="hybridMultilevel"/>
    <w:tmpl w:val="BB94D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9F74BB"/>
    <w:multiLevelType w:val="hybridMultilevel"/>
    <w:tmpl w:val="E74AB6B6"/>
    <w:lvl w:ilvl="0" w:tplc="0A06C6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671EFB"/>
    <w:multiLevelType w:val="hybridMultilevel"/>
    <w:tmpl w:val="9B520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C3564C"/>
    <w:multiLevelType w:val="hybridMultilevel"/>
    <w:tmpl w:val="F6780118"/>
    <w:lvl w:ilvl="0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33">
    <w:nsid w:val="79487ED2"/>
    <w:multiLevelType w:val="hybridMultilevel"/>
    <w:tmpl w:val="3E14F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14"/>
  </w:num>
  <w:num w:numId="4">
    <w:abstractNumId w:val="20"/>
  </w:num>
  <w:num w:numId="5">
    <w:abstractNumId w:val="7"/>
  </w:num>
  <w:num w:numId="6">
    <w:abstractNumId w:val="27"/>
  </w:num>
  <w:num w:numId="7">
    <w:abstractNumId w:val="24"/>
  </w:num>
  <w:num w:numId="8">
    <w:abstractNumId w:val="26"/>
  </w:num>
  <w:num w:numId="9">
    <w:abstractNumId w:val="22"/>
  </w:num>
  <w:num w:numId="10">
    <w:abstractNumId w:val="32"/>
  </w:num>
  <w:num w:numId="11">
    <w:abstractNumId w:val="5"/>
  </w:num>
  <w:num w:numId="12">
    <w:abstractNumId w:val="18"/>
  </w:num>
  <w:num w:numId="13">
    <w:abstractNumId w:val="2"/>
  </w:num>
  <w:num w:numId="14">
    <w:abstractNumId w:val="1"/>
  </w:num>
  <w:num w:numId="15">
    <w:abstractNumId w:val="16"/>
  </w:num>
  <w:num w:numId="16">
    <w:abstractNumId w:val="3"/>
  </w:num>
  <w:num w:numId="17">
    <w:abstractNumId w:val="25"/>
  </w:num>
  <w:num w:numId="18">
    <w:abstractNumId w:val="15"/>
  </w:num>
  <w:num w:numId="19">
    <w:abstractNumId w:val="17"/>
  </w:num>
  <w:num w:numId="20">
    <w:abstractNumId w:val="6"/>
  </w:num>
  <w:num w:numId="21">
    <w:abstractNumId w:val="28"/>
  </w:num>
  <w:num w:numId="22">
    <w:abstractNumId w:val="8"/>
  </w:num>
  <w:num w:numId="23">
    <w:abstractNumId w:val="33"/>
  </w:num>
  <w:num w:numId="24">
    <w:abstractNumId w:val="4"/>
  </w:num>
  <w:num w:numId="25">
    <w:abstractNumId w:val="11"/>
  </w:num>
  <w:num w:numId="26">
    <w:abstractNumId w:val="21"/>
  </w:num>
  <w:num w:numId="27">
    <w:abstractNumId w:val="9"/>
  </w:num>
  <w:num w:numId="28">
    <w:abstractNumId w:val="30"/>
  </w:num>
  <w:num w:numId="29">
    <w:abstractNumId w:val="10"/>
  </w:num>
  <w:num w:numId="30">
    <w:abstractNumId w:val="0"/>
  </w:num>
  <w:num w:numId="31">
    <w:abstractNumId w:val="12"/>
  </w:num>
  <w:num w:numId="32">
    <w:abstractNumId w:val="29"/>
  </w:num>
  <w:num w:numId="33">
    <w:abstractNumId w:val="3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E4"/>
    <w:rsid w:val="000C3B0E"/>
    <w:rsid w:val="00101439"/>
    <w:rsid w:val="00256B32"/>
    <w:rsid w:val="002B1BFC"/>
    <w:rsid w:val="002B3F87"/>
    <w:rsid w:val="002D468B"/>
    <w:rsid w:val="003E7D5F"/>
    <w:rsid w:val="0044750F"/>
    <w:rsid w:val="00475768"/>
    <w:rsid w:val="00484B26"/>
    <w:rsid w:val="005964C3"/>
    <w:rsid w:val="005D52A7"/>
    <w:rsid w:val="006609D2"/>
    <w:rsid w:val="00704BF6"/>
    <w:rsid w:val="00800298"/>
    <w:rsid w:val="008352D0"/>
    <w:rsid w:val="00846A22"/>
    <w:rsid w:val="00993257"/>
    <w:rsid w:val="00A25E1C"/>
    <w:rsid w:val="00A72537"/>
    <w:rsid w:val="00AC2E1C"/>
    <w:rsid w:val="00B55BC4"/>
    <w:rsid w:val="00B9759F"/>
    <w:rsid w:val="00BE2322"/>
    <w:rsid w:val="00C553D1"/>
    <w:rsid w:val="00CF74A6"/>
    <w:rsid w:val="00D02310"/>
    <w:rsid w:val="00D46FE1"/>
    <w:rsid w:val="00DC6302"/>
    <w:rsid w:val="00EF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E0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53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5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2537"/>
    <w:pPr>
      <w:spacing w:after="0" w:line="240" w:lineRule="auto"/>
      <w:jc w:val="center"/>
    </w:pPr>
    <w:rPr>
      <w:rFonts w:ascii="Calibri" w:hAnsi="Calibri" w:cs="Times New Roman"/>
      <w:b/>
      <w:kern w:val="0"/>
      <w:sz w:val="28"/>
      <w14:ligatures w14:val="none"/>
    </w:rPr>
  </w:style>
  <w:style w:type="paragraph" w:styleId="Akapitzlist">
    <w:name w:val="List Paragraph"/>
    <w:basedOn w:val="Normalny"/>
    <w:uiPriority w:val="99"/>
    <w:qFormat/>
    <w:rsid w:val="00A72537"/>
    <w:pPr>
      <w:spacing w:after="200" w:line="276" w:lineRule="auto"/>
      <w:ind w:left="720"/>
    </w:pPr>
    <w:rPr>
      <w:rFonts w:ascii="Calibri" w:hAnsi="Calibri" w:cs="Calibri"/>
      <w:lang w:eastAsia="pl-PL"/>
    </w:rPr>
  </w:style>
  <w:style w:type="character" w:styleId="Pogrubienie">
    <w:name w:val="Strong"/>
    <w:basedOn w:val="Domylnaczcionkaakapitu"/>
    <w:uiPriority w:val="22"/>
    <w:qFormat/>
    <w:rsid w:val="00A7253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7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A72537"/>
    <w:pPr>
      <w:spacing w:after="200" w:line="276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253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1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BFC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53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5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2537"/>
    <w:pPr>
      <w:spacing w:after="0" w:line="240" w:lineRule="auto"/>
      <w:jc w:val="center"/>
    </w:pPr>
    <w:rPr>
      <w:rFonts w:ascii="Calibri" w:hAnsi="Calibri" w:cs="Times New Roman"/>
      <w:b/>
      <w:kern w:val="0"/>
      <w:sz w:val="28"/>
      <w14:ligatures w14:val="none"/>
    </w:rPr>
  </w:style>
  <w:style w:type="paragraph" w:styleId="Akapitzlist">
    <w:name w:val="List Paragraph"/>
    <w:basedOn w:val="Normalny"/>
    <w:uiPriority w:val="99"/>
    <w:qFormat/>
    <w:rsid w:val="00A72537"/>
    <w:pPr>
      <w:spacing w:after="200" w:line="276" w:lineRule="auto"/>
      <w:ind w:left="720"/>
    </w:pPr>
    <w:rPr>
      <w:rFonts w:ascii="Calibri" w:hAnsi="Calibri" w:cs="Calibri"/>
      <w:lang w:eastAsia="pl-PL"/>
    </w:rPr>
  </w:style>
  <w:style w:type="character" w:styleId="Pogrubienie">
    <w:name w:val="Strong"/>
    <w:basedOn w:val="Domylnaczcionkaakapitu"/>
    <w:uiPriority w:val="22"/>
    <w:qFormat/>
    <w:rsid w:val="00A7253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7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A72537"/>
    <w:pPr>
      <w:spacing w:after="200" w:line="276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7253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1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BFC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Reszytyło</dc:creator>
  <cp:lastModifiedBy>Grzegorz Gorczyca</cp:lastModifiedBy>
  <cp:revision>2</cp:revision>
  <dcterms:created xsi:type="dcterms:W3CDTF">2025-04-01T07:25:00Z</dcterms:created>
  <dcterms:modified xsi:type="dcterms:W3CDTF">2025-04-01T07:25:00Z</dcterms:modified>
</cp:coreProperties>
</file>